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b5508c84f48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HVALFANGSTENS HUS AS</w:t>
      </w:r>
    </w:p>
    <w:sectPr>
      <w:headerReference xmlns:r="http://schemas.openxmlformats.org/officeDocument/2006/relationships" w:type="default" r:id="Rd0744af140db4b91"/>
      <w:footerReference xmlns:r="http://schemas.openxmlformats.org/officeDocument/2006/relationships" w:type="default" r:id="R83a8892016c4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44af140db4b91" /><Relationship Type="http://schemas.openxmlformats.org/officeDocument/2006/relationships/footer" Target="/word/footer1.xml" Id="R83a8892016c44033" /></Relationships>
</file>