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4f6faa366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CIRCULARIAQ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CIRCULARIAQ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3abe392e594712"/>
      <w:footerReference xmlns:r="http://schemas.openxmlformats.org/officeDocument/2006/relationships" w:type="default" r:id="R280aa46a05ab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abe392e594712" /><Relationship Type="http://schemas.openxmlformats.org/officeDocument/2006/relationships/footer" Target="/word/footer1.xml" Id="R280aa46a05ab481c" /></Relationships>
</file>