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8adcd510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 SOLUTION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2351904f3d8e4332"/>
      <w:footerReference xmlns:r="http://schemas.openxmlformats.org/officeDocument/2006/relationships" w:type="default" r:id="R554963164b16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1904f3d8e4332" /><Relationship Type="http://schemas.openxmlformats.org/officeDocument/2006/relationships/footer" Target="/word/footer1.xml" Id="R554963164b16477b" /></Relationships>
</file>