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1393984f5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TOP SOLUTION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f1926f2ffa324b68"/>
      <w:footerReference xmlns:r="http://schemas.openxmlformats.org/officeDocument/2006/relationships" w:type="default" r:id="R24b8972f5aa2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26f2ffa324b68" /><Relationship Type="http://schemas.openxmlformats.org/officeDocument/2006/relationships/footer" Target="/word/footer1.xml" Id="R24b8972f5aa24626" /></Relationships>
</file>