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4055cb9cad44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JOJOHA HANDEL OG INVEST AS</w:t>
      </w:r>
    </w:p>
    <w:sectPr>
      <w:headerReference xmlns:r="http://schemas.openxmlformats.org/officeDocument/2006/relationships" w:type="default" r:id="R61dc5135dcee48e7"/>
      <w:footerReference xmlns:r="http://schemas.openxmlformats.org/officeDocument/2006/relationships" w:type="default" r:id="R5d36177a2c864e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JOJOHA HANDEL OG INVEST AS   ·   Org.nr 930 167 584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JOJOHA HANDEL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dc5135dcee48e7" /><Relationship Type="http://schemas.openxmlformats.org/officeDocument/2006/relationships/footer" Target="/word/footer1.xml" Id="R5d36177a2c864e68" /></Relationships>
</file>