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71346298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LORENTZEN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ba8b140307fb4dbc"/>
      <w:footerReference xmlns:r="http://schemas.openxmlformats.org/officeDocument/2006/relationships" w:type="default" r:id="R84efdbf3f13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140307fb4dbc" /><Relationship Type="http://schemas.openxmlformats.org/officeDocument/2006/relationships/footer" Target="/word/footer1.xml" Id="R84efdbf3f1364fba" /></Relationships>
</file>