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2aaf98dd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9e501c5872664f12"/>
      <w:footerReference xmlns:r="http://schemas.openxmlformats.org/officeDocument/2006/relationships" w:type="default" r:id="Rdaaa253ccb8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01c5872664f12" /><Relationship Type="http://schemas.openxmlformats.org/officeDocument/2006/relationships/footer" Target="/word/footer1.xml" Id="Rdaaa253ccb884658" /></Relationships>
</file>