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22aad04264f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MDC AS</w:t>
      </w:r>
    </w:p>
    <w:sectPr>
      <w:headerReference xmlns:r="http://schemas.openxmlformats.org/officeDocument/2006/relationships" w:type="default" r:id="R3c72f41a26d94efb"/>
      <w:footerReference xmlns:r="http://schemas.openxmlformats.org/officeDocument/2006/relationships" w:type="default" r:id="Rb4af9c5060ec46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MDC AS   ·   Org.nr 930 011 800   ·   Sollund 15   ·   6906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MDC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72f41a26d94efb" /><Relationship Type="http://schemas.openxmlformats.org/officeDocument/2006/relationships/footer" Target="/word/footer1.xml" Id="Rb4af9c5060ec4644" /></Relationships>
</file>