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c8bcc8483d41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Fenstad Regnskapskontor A/S.</w:t>
      </w:r>
    </w:p>
    <w:sectPr>
      <w:headerReference xmlns:r="http://schemas.openxmlformats.org/officeDocument/2006/relationships" w:type="default" r:id="Rdd710c0bfb0240b4"/>
      <w:footerReference xmlns:r="http://schemas.openxmlformats.org/officeDocument/2006/relationships" w:type="default" r:id="Rfe602db2366b48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Fenstad Regnskapskontor A/S   ·   Org.nr 929 983 122   ·   Droggetoppen 2   ·   2150 ÅRNES   ·   Tlf. 63912900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Fenstad Regnskapskontor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710c0bfb0240b4" /><Relationship Type="http://schemas.openxmlformats.org/officeDocument/2006/relationships/footer" Target="/word/footer1.xml" Id="Rfe602db2366b4802" /></Relationships>
</file>