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02d9deabdc4f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KARLGÅRD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KARLGÅRD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5b8784cb2f45f8"/>
      <w:footerReference xmlns:r="http://schemas.openxmlformats.org/officeDocument/2006/relationships" w:type="default" r:id="R98e8ca4cca5643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KARLGÅRD REGNSKAP AS   ·   Org.nr 929 772 113   ·   C/o Julian Karlgård, Idrettsveien 20   ·   7072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KARLGÅRD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5b8784cb2f45f8" /><Relationship Type="http://schemas.openxmlformats.org/officeDocument/2006/relationships/footer" Target="/word/footer1.xml" Id="R98e8ca4cca5643e9" /></Relationships>
</file>