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825632df5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9d65895c44f20"/>
      <w:footerReference xmlns:r="http://schemas.openxmlformats.org/officeDocument/2006/relationships" w:type="default" r:id="R1a11e2acf9da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9d65895c44f20" /><Relationship Type="http://schemas.openxmlformats.org/officeDocument/2006/relationships/footer" Target="/word/footer1.xml" Id="R1a11e2acf9da44dc" /></Relationships>
</file>