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26cf80382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e6b6af98cdad44e9"/>
      <w:footerReference xmlns:r="http://schemas.openxmlformats.org/officeDocument/2006/relationships" w:type="default" r:id="Rc5c9814c64e0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af98cdad44e9" /><Relationship Type="http://schemas.openxmlformats.org/officeDocument/2006/relationships/footer" Target="/word/footer1.xml" Id="Rc5c9814c64e04e6d" /></Relationships>
</file>