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0a0e3737541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OTNES AS, org.nr 929 424 778,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OTNES AS</w:t>
      </w:r>
    </w:p>
    <w:sectPr>
      <w:headerReference xmlns:r="http://schemas.openxmlformats.org/officeDocument/2006/relationships" w:type="default" r:id="R2c9d67aa1ba34054"/>
      <w:footerReference xmlns:r="http://schemas.openxmlformats.org/officeDocument/2006/relationships" w:type="default" r:id="Rc85afef025f544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d67aa1ba34054" /><Relationship Type="http://schemas.openxmlformats.org/officeDocument/2006/relationships/footer" Target="/word/footer1.xml" Id="Rc85afef025f544b8" /></Relationships>
</file>