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a32264efc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a3aa40cd96b2494f"/>
      <w:footerReference xmlns:r="http://schemas.openxmlformats.org/officeDocument/2006/relationships" w:type="default" r:id="R8aab63b7bc53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40cd96b2494f" /><Relationship Type="http://schemas.openxmlformats.org/officeDocument/2006/relationships/footer" Target="/word/footer1.xml" Id="R8aab63b7bc534af1" /></Relationships>
</file>