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8a65b6d1f840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 INVEST NORGE AS.</w:t>
      </w:r>
    </w:p>
    <w:sectPr>
      <w:headerReference xmlns:r="http://schemas.openxmlformats.org/officeDocument/2006/relationships" w:type="default" r:id="R23da92bdd9b14ffe"/>
      <w:footerReference xmlns:r="http://schemas.openxmlformats.org/officeDocument/2006/relationships" w:type="default" r:id="R72807ddb064f44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 INVEST NORGE AS   ·   Org.nr 929 185 765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 INVEST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da92bdd9b14ffe" /><Relationship Type="http://schemas.openxmlformats.org/officeDocument/2006/relationships/footer" Target="/word/footer1.xml" Id="R72807ddb064f44a5" /></Relationships>
</file>