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06dc41e4434a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MAMILLIE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MAMILLIE INVEST AS</w:t>
      </w:r>
    </w:p>
    <w:sectPr>
      <w:headerReference xmlns:r="http://schemas.openxmlformats.org/officeDocument/2006/relationships" w:type="default" r:id="Rcd7027c5371c456c"/>
      <w:footerReference xmlns:r="http://schemas.openxmlformats.org/officeDocument/2006/relationships" w:type="default" r:id="R4d3cbeda0a0141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MAMILLIE INVEST AS   ·   Org.nr 929 155 734   ·   c/o Jorunn Mørk, Røssekleiv 8   ·   3409 TRANBY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MAMILLIE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7027c5371c456c" /><Relationship Type="http://schemas.openxmlformats.org/officeDocument/2006/relationships/footer" Target="/word/footer1.xml" Id="R4d3cbeda0a01419a" /></Relationships>
</file>