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66871ced7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348c4f72100a4d2e"/>
      <w:footerReference xmlns:r="http://schemas.openxmlformats.org/officeDocument/2006/relationships" w:type="default" r:id="R831a8e34b950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c4f72100a4d2e" /><Relationship Type="http://schemas.openxmlformats.org/officeDocument/2006/relationships/footer" Target="/word/footer1.xml" Id="R831a8e34b9504cc0" /></Relationships>
</file>