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73acad5ff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VARODD AS</w:t>
      </w:r>
    </w:p>
    <w:sectPr>
      <w:headerReference xmlns:r="http://schemas.openxmlformats.org/officeDocument/2006/relationships" w:type="default" r:id="R4955a96371354df9"/>
      <w:footerReference xmlns:r="http://schemas.openxmlformats.org/officeDocument/2006/relationships" w:type="default" r:id="Rac1c99376017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VARODD AS   ·   Org.nr 929 051 378   ·   Rigedalen 41   ·   4626 KRISTIANSAND S   ·   Tlf. 38 14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VARODD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5a96371354df9" /><Relationship Type="http://schemas.openxmlformats.org/officeDocument/2006/relationships/footer" Target="/word/footer1.xml" Id="Rac1c993760174060" /></Relationships>
</file>