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ae6e18b4a544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PROBABLY NOTHING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PROBABLY NOTHING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PROBABLY NOTHING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20a1e76130754ccf"/>
      <w:footerReference xmlns:r="http://schemas.openxmlformats.org/officeDocument/2006/relationships" w:type="default" r:id="R66aa8bf550a544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PROBABLY NOTHING AS   ·   Org.nr 928 994 635   ·   Løvenskiolds gate 16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PROBABLY NOTHING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a1e76130754ccf" /><Relationship Type="http://schemas.openxmlformats.org/officeDocument/2006/relationships/footer" Target="/word/footer1.xml" Id="R66aa8bf550a54469" /></Relationships>
</file>