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6e37a3ce240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BRUNLA HERREGAARD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BRUNLA HERREGAARD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1e58371678421b"/>
      <w:footerReference xmlns:r="http://schemas.openxmlformats.org/officeDocument/2006/relationships" w:type="default" r:id="R459dccbc77d1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e58371678421b" /><Relationship Type="http://schemas.openxmlformats.org/officeDocument/2006/relationships/footer" Target="/word/footer1.xml" Id="R459dccbc77d14ce8" /></Relationships>
</file>