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ae02e8ca484b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MINO INVESTERING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9c9fa27be6e42f6"/>
      <w:footerReference xmlns:r="http://schemas.openxmlformats.org/officeDocument/2006/relationships" w:type="default" r:id="Rfee623f803b440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MINO INVESTERING AS   ·   Org.nr 928 633 217   ·   Rognekroken 24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MINO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c9fa27be6e42f6" /><Relationship Type="http://schemas.openxmlformats.org/officeDocument/2006/relationships/footer" Target="/word/footer1.xml" Id="Rfee623f803b4400b" /></Relationships>
</file>