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1190dbd2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39bbd52663b04983"/>
      <w:footerReference xmlns:r="http://schemas.openxmlformats.org/officeDocument/2006/relationships" w:type="default" r:id="R1b76971ffedc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bd52663b04983" /><Relationship Type="http://schemas.openxmlformats.org/officeDocument/2006/relationships/footer" Target="/word/footer1.xml" Id="R1b76971ffedc4cf6" /></Relationships>
</file>