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f8a41fa58546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MYLER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MYLER INVEST AS</w:t>
      </w:r>
    </w:p>
    <w:sectPr>
      <w:headerReference xmlns:r="http://schemas.openxmlformats.org/officeDocument/2006/relationships" w:type="default" r:id="Rf1696380f36a4dfb"/>
      <w:footerReference xmlns:r="http://schemas.openxmlformats.org/officeDocument/2006/relationships" w:type="default" r:id="Rb5933be7888640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MYLER INVEST AS   ·   Org.nr 928 489 361   ·   Falkmoveien 3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MYLER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696380f36a4dfb" /><Relationship Type="http://schemas.openxmlformats.org/officeDocument/2006/relationships/footer" Target="/word/footer1.xml" Id="Rb5933be7888640dd" /></Relationships>
</file>