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1a2688059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caf258c14d4144db"/>
      <w:footerReference xmlns:r="http://schemas.openxmlformats.org/officeDocument/2006/relationships" w:type="default" r:id="Ra0ef0dfab3bf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258c14d4144db" /><Relationship Type="http://schemas.openxmlformats.org/officeDocument/2006/relationships/footer" Target="/word/footer1.xml" Id="Ra0ef0dfab3bf4530" /></Relationships>
</file>