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40a96adf145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Tennfjord,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GYNTLAND AS</w:t>
      </w:r>
    </w:p>
    <w:sectPr>
      <w:headerReference xmlns:r="http://schemas.openxmlformats.org/officeDocument/2006/relationships" w:type="default" r:id="Rb1ead1fac94f45e1"/>
      <w:footerReference xmlns:r="http://schemas.openxmlformats.org/officeDocument/2006/relationships" w:type="default" r:id="Raa7dd4c11aa5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GYNTLAND AS   ·   Org.nr 928 284 662   ·   Tennfjordneset 227   ·   6264 TENNFJORD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GYNTLAND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ad1fac94f45e1" /><Relationship Type="http://schemas.openxmlformats.org/officeDocument/2006/relationships/footer" Target="/word/footer1.xml" Id="Raa7dd4c11aa547aa" /></Relationships>
</file>