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90a997b294d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P. G. GUNDERSEN GRUPPEN AS, org.nr 928 252 108,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G. GUNDERSEN GRUPPEN AS</w:t>
      </w:r>
    </w:p>
    <w:sectPr>
      <w:headerReference xmlns:r="http://schemas.openxmlformats.org/officeDocument/2006/relationships" w:type="default" r:id="R477e945b14044fa1"/>
      <w:footerReference xmlns:r="http://schemas.openxmlformats.org/officeDocument/2006/relationships" w:type="default" r:id="R03cccaed4c14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G. GUNDERSEN GRUPPEN AS   ·   Org.nr 928 252 108   ·   Colbjørnsens gate 3   ·   0256 OSLO   ·   Tlf. 23 13 30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G. GUNDERSEN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e945b14044fa1" /><Relationship Type="http://schemas.openxmlformats.org/officeDocument/2006/relationships/footer" Target="/word/footer1.xml" Id="R03cccaed4c1445ad" /></Relationships>
</file>