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272a2b46a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4a82a292a95c4c6c"/>
      <w:footerReference xmlns:r="http://schemas.openxmlformats.org/officeDocument/2006/relationships" w:type="default" r:id="Rf0910cbc3b20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2a292a95c4c6c" /><Relationship Type="http://schemas.openxmlformats.org/officeDocument/2006/relationships/footer" Target="/word/footer1.xml" Id="Rf0910cbc3b204d74" /></Relationships>
</file>