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4ec8469c6f46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FELDE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724a94267dd847eb"/>
      <w:footerReference xmlns:r="http://schemas.openxmlformats.org/officeDocument/2006/relationships" w:type="default" r:id="R0742097274ab4c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4a94267dd847eb" /><Relationship Type="http://schemas.openxmlformats.org/officeDocument/2006/relationships/footer" Target="/word/footer1.xml" Id="R0742097274ab4ccf" /></Relationships>
</file>