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97789afe34b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6ded24493242d1"/>
      <w:footerReference xmlns:r="http://schemas.openxmlformats.org/officeDocument/2006/relationships" w:type="default" r:id="Rab6f6061557c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ERICA AS   ·   Org.nr 928 035 891   ·   Dramstadåsen 2A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ded24493242d1" /><Relationship Type="http://schemas.openxmlformats.org/officeDocument/2006/relationships/footer" Target="/word/footer1.xml" Id="Rab6f6061557c435f" /></Relationships>
</file>