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a363ae9b7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42b1b942e79456e"/>
      <w:footerReference xmlns:r="http://schemas.openxmlformats.org/officeDocument/2006/relationships" w:type="default" r:id="Ra125198e522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b1b942e79456e" /><Relationship Type="http://schemas.openxmlformats.org/officeDocument/2006/relationships/footer" Target="/word/footer1.xml" Id="Ra125198e522b4375" /></Relationships>
</file>