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390288cfe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FROM INVEST AS</w:t>
      </w:r>
    </w:p>
    <w:sectPr>
      <w:headerReference xmlns:r="http://schemas.openxmlformats.org/officeDocument/2006/relationships" w:type="default" r:id="R9b473eb885ec47d2"/>
      <w:footerReference xmlns:r="http://schemas.openxmlformats.org/officeDocument/2006/relationships" w:type="default" r:id="R5edef494d2d0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 INVEST AS   ·   Org.nr 927 893 606   ·   Toftes gate 21A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73eb885ec47d2" /><Relationship Type="http://schemas.openxmlformats.org/officeDocument/2006/relationships/footer" Target="/word/footer1.xml" Id="R5edef494d2d04928" /></Relationships>
</file>