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e640236f2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50e3db62d4bda"/>
      <w:footerReference xmlns:r="http://schemas.openxmlformats.org/officeDocument/2006/relationships" w:type="default" r:id="R0faeed3eb2b1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INVEST AS   ·   Org.nr 927 893 606   ·   Toftes gate 21A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50e3db62d4bda" /><Relationship Type="http://schemas.openxmlformats.org/officeDocument/2006/relationships/footer" Target="/word/footer1.xml" Id="R0faeed3eb2b140b5" /></Relationships>
</file>