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16c994059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AMROMH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AMROMH AS</w:t>
      </w:r>
    </w:p>
    <w:sectPr>
      <w:headerReference xmlns:r="http://schemas.openxmlformats.org/officeDocument/2006/relationships" w:type="default" r:id="R68a80d1e25444cfd"/>
      <w:footerReference xmlns:r="http://schemas.openxmlformats.org/officeDocument/2006/relationships" w:type="default" r:id="Rb7765a6a7a794e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80d1e25444cfd" /><Relationship Type="http://schemas.openxmlformats.org/officeDocument/2006/relationships/footer" Target="/word/footer1.xml" Id="Rb7765a6a7a794edc" /></Relationships>
</file>