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d19e5d545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OLMALE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a2eecc64dafd42f3"/>
      <w:footerReference xmlns:r="http://schemas.openxmlformats.org/officeDocument/2006/relationships" w:type="default" r:id="R30a8e1b5ce4e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ecc64dafd42f3" /><Relationship Type="http://schemas.openxmlformats.org/officeDocument/2006/relationships/footer" Target="/word/footer1.xml" Id="R30a8e1b5ce4e4368" /></Relationships>
</file>