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65cafb6b8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54106de28c3e4df9"/>
      <w:footerReference xmlns:r="http://schemas.openxmlformats.org/officeDocument/2006/relationships" w:type="default" r:id="R1eb0090d4458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06de28c3e4df9" /><Relationship Type="http://schemas.openxmlformats.org/officeDocument/2006/relationships/footer" Target="/word/footer1.xml" Id="R1eb0090d44584dc7" /></Relationships>
</file>