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6e08ce572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SILVESTER HOLDING AS</w:t>
      </w:r>
    </w:p>
    <w:sectPr>
      <w:headerReference xmlns:r="http://schemas.openxmlformats.org/officeDocument/2006/relationships" w:type="default" r:id="Ra7159d01b6c14845"/>
      <w:footerReference xmlns:r="http://schemas.openxmlformats.org/officeDocument/2006/relationships" w:type="default" r:id="Rce17c7cc0950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59d01b6c14845" /><Relationship Type="http://schemas.openxmlformats.org/officeDocument/2006/relationships/footer" Target="/word/footer1.xml" Id="Rce17c7cc09504088" /></Relationships>
</file>