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286b028d0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8ca8417b44ff4e54"/>
      <w:footerReference xmlns:r="http://schemas.openxmlformats.org/officeDocument/2006/relationships" w:type="default" r:id="Rb92414ac7209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8417b44ff4e54" /><Relationship Type="http://schemas.openxmlformats.org/officeDocument/2006/relationships/footer" Target="/word/footer1.xml" Id="Rb92414ac72094f0f" /></Relationships>
</file>