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40125ed2b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NEM INVEST AS.</w:t>
      </w:r>
    </w:p>
    <w:sectPr>
      <w:headerReference xmlns:r="http://schemas.openxmlformats.org/officeDocument/2006/relationships" w:type="default" r:id="R2375be0cae4946ed"/>
      <w:footerReference xmlns:r="http://schemas.openxmlformats.org/officeDocument/2006/relationships" w:type="default" r:id="R7ae8379e1c7e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5be0cae4946ed" /><Relationship Type="http://schemas.openxmlformats.org/officeDocument/2006/relationships/footer" Target="/word/footer1.xml" Id="R7ae8379e1c7e4deb" /></Relationships>
</file>