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bc7d1f8fd949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EIDECA AS, org.nr 927 652 110,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960b7d5d87f944dc"/>
      <w:footerReference xmlns:r="http://schemas.openxmlformats.org/officeDocument/2006/relationships" w:type="default" r:id="R6b4826f33db048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b7d5d87f944dc" /><Relationship Type="http://schemas.openxmlformats.org/officeDocument/2006/relationships/footer" Target="/word/footer1.xml" Id="R6b4826f33db04850" /></Relationships>
</file>