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342e1176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ad85c131446c6"/>
      <w:footerReference xmlns:r="http://schemas.openxmlformats.org/officeDocument/2006/relationships" w:type="default" r:id="R763e2978553c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ad85c131446c6" /><Relationship Type="http://schemas.openxmlformats.org/officeDocument/2006/relationships/footer" Target="/word/footer1.xml" Id="R763e2978553c43ee" /></Relationships>
</file>