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a31647937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E.E.D AS.</w:t>
      </w:r>
    </w:p>
    <w:sectPr>
      <w:headerReference xmlns:r="http://schemas.openxmlformats.org/officeDocument/2006/relationships" w:type="default" r:id="R16d12bc04ba44a4e"/>
      <w:footerReference xmlns:r="http://schemas.openxmlformats.org/officeDocument/2006/relationships" w:type="default" r:id="Ra96929bb97eb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12bc04ba44a4e" /><Relationship Type="http://schemas.openxmlformats.org/officeDocument/2006/relationships/footer" Target="/word/footer1.xml" Id="Ra96929bb97eb4c1c" /></Relationships>
</file>