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f1e9688e194d6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CKNH INVEST AS, org.nr 927 387 603,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Florø,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CKNH INVEST AS</w:t>
      </w:r>
    </w:p>
    <w:sectPr>
      <w:headerReference xmlns:r="http://schemas.openxmlformats.org/officeDocument/2006/relationships" w:type="default" r:id="R8abe1cb6761f4baa"/>
      <w:footerReference xmlns:r="http://schemas.openxmlformats.org/officeDocument/2006/relationships" w:type="default" r:id="R83b44862ffaf405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CKNH INVEST AS   ·   Org.nr 927 387 603   ·   Hammaren 2B   ·   6908 FLORØ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CKNH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be1cb6761f4baa" /><Relationship Type="http://schemas.openxmlformats.org/officeDocument/2006/relationships/footer" Target="/word/footer1.xml" Id="R83b44862ffaf4059" /></Relationships>
</file>