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71be23951248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EDWARD HOLDING AS</w:t>
      </w:r>
    </w:p>
    <w:sectPr>
      <w:headerReference xmlns:r="http://schemas.openxmlformats.org/officeDocument/2006/relationships" w:type="default" r:id="R2c8d3ea7bd7c452d"/>
      <w:footerReference xmlns:r="http://schemas.openxmlformats.org/officeDocument/2006/relationships" w:type="default" r:id="R6b57e320251043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EDWARD HOLDING AS   ·   Org.nr 927 377 837   ·   Munkerudåsen 17B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EDWARD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8d3ea7bd7c452d" /><Relationship Type="http://schemas.openxmlformats.org/officeDocument/2006/relationships/footer" Target="/word/footer1.xml" Id="R6b57e320251043a7" /></Relationships>
</file>