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9e7677874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ES-HOLDING AS.</w:t>
      </w:r>
    </w:p>
    <w:sectPr>
      <w:headerReference xmlns:r="http://schemas.openxmlformats.org/officeDocument/2006/relationships" w:type="default" r:id="Rad6a66ae104e4221"/>
      <w:footerReference xmlns:r="http://schemas.openxmlformats.org/officeDocument/2006/relationships" w:type="default" r:id="R3b765b69c3e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a66ae104e4221" /><Relationship Type="http://schemas.openxmlformats.org/officeDocument/2006/relationships/footer" Target="/word/footer1.xml" Id="R3b765b69c3e441d4" /></Relationships>
</file>