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e63ad9ad8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9f0456ac7cd34347"/>
      <w:footerReference xmlns:r="http://schemas.openxmlformats.org/officeDocument/2006/relationships" w:type="default" r:id="Radcbbe545589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456ac7cd34347" /><Relationship Type="http://schemas.openxmlformats.org/officeDocument/2006/relationships/footer" Target="/word/footer1.xml" Id="Radcbbe5455894f34" /></Relationships>
</file>