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b4c74e5dd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GYDA REVISJON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GYDA REVISJON OG REGNSKAP AS</w:t>
      </w:r>
    </w:p>
    <w:sectPr>
      <w:headerReference xmlns:r="http://schemas.openxmlformats.org/officeDocument/2006/relationships" w:type="default" r:id="R56bee890ffa94391"/>
      <w:footerReference xmlns:r="http://schemas.openxmlformats.org/officeDocument/2006/relationships" w:type="default" r:id="Rd71ee4b41688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GYDA REVISJON OG REGNSKAP AS   ·   Org.nr 927 107 619   ·   Søndersrød Tunet, Søndersrødveien 6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GYDA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ee890ffa94391" /><Relationship Type="http://schemas.openxmlformats.org/officeDocument/2006/relationships/footer" Target="/word/footer1.xml" Id="Rd71ee4b41688427d" /></Relationships>
</file>