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d85b54d28247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FJORD1 TOPCO AS, org.nr 926 970 542,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FJORD1 TOPCO AS</w:t>
      </w:r>
    </w:p>
    <w:sectPr>
      <w:headerReference xmlns:r="http://schemas.openxmlformats.org/officeDocument/2006/relationships" w:type="default" r:id="R7aad3e3e580b4a00"/>
      <w:footerReference xmlns:r="http://schemas.openxmlformats.org/officeDocument/2006/relationships" w:type="default" r:id="R6f05595553414c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FJORD1 TOPCO AS   ·   Org.nr 926 970 542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FJORD1 TOPCO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ad3e3e580b4a00" /><Relationship Type="http://schemas.openxmlformats.org/officeDocument/2006/relationships/footer" Target="/word/footer1.xml" Id="R6f05595553414c6a" /></Relationships>
</file>