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7fb5b5404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V.H.V INVEST AS</w:t>
      </w:r>
    </w:p>
    <w:sectPr>
      <w:headerReference xmlns:r="http://schemas.openxmlformats.org/officeDocument/2006/relationships" w:type="default" r:id="Rb56fce6edc004025"/>
      <w:footerReference xmlns:r="http://schemas.openxmlformats.org/officeDocument/2006/relationships" w:type="default" r:id="R11589cb32f55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V.H.V INVEST AS   ·   Org.nr 926 594 753   ·   c/o Tore Aleksander Hanssen, Arbeiderveien 96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V.H.V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fce6edc004025" /><Relationship Type="http://schemas.openxmlformats.org/officeDocument/2006/relationships/footer" Target="/word/footer1.xml" Id="R11589cb32f554a8c" /></Relationships>
</file>