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8a3d63c59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V.H.V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ef82d90c7b2742e6"/>
      <w:footerReference xmlns:r="http://schemas.openxmlformats.org/officeDocument/2006/relationships" w:type="default" r:id="Rf301f12bb1ae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2d90c7b2742e6" /><Relationship Type="http://schemas.openxmlformats.org/officeDocument/2006/relationships/footer" Target="/word/footer1.xml" Id="Rf301f12bb1ae49c0" /></Relationships>
</file>