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dcaab6783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ACCOUNTERA AS</w:t>
      </w:r>
    </w:p>
    <w:sectPr>
      <w:headerReference xmlns:r="http://schemas.openxmlformats.org/officeDocument/2006/relationships" w:type="default" r:id="Ra3af18a86b164e55"/>
      <w:footerReference xmlns:r="http://schemas.openxmlformats.org/officeDocument/2006/relationships" w:type="default" r:id="Rbabbf3ea9df6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ACCOUNTERA AS   ·   Org.nr 926 445 936   ·   Skibåsen 42A   ·   4636 KRISTIANSAND S   ·   post@bilagsfeber.no   ·   www.bilagsfeber.no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f18a86b164e55" /><Relationship Type="http://schemas.openxmlformats.org/officeDocument/2006/relationships/footer" Target="/word/footer1.xml" Id="Rbabbf3ea9df64613" /></Relationships>
</file>